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BA" w:rsidRDefault="006A1FF9" w:rsidP="006A1FF9">
      <w:pPr>
        <w:pStyle w:val="Rubrik2"/>
      </w:pPr>
      <w:bookmarkStart w:id="0" w:name="_GoBack"/>
      <w:bookmarkEnd w:id="0"/>
      <w:r>
        <w:t>Beslut</w:t>
      </w:r>
      <w:r w:rsidR="00ED767A">
        <w:t>sunderlag</w:t>
      </w:r>
      <w:r>
        <w:t xml:space="preserve"> om avstängning med anledning av fusk (Skollagen 2010:800 kap. 5 </w:t>
      </w:r>
      <w:r w:rsidR="00DC541E">
        <w:t>§</w:t>
      </w:r>
      <w:r w:rsidR="00181A5A">
        <w:t xml:space="preserve"> </w:t>
      </w:r>
      <w:r>
        <w:t>17 p.1)</w:t>
      </w:r>
    </w:p>
    <w:p w:rsidR="006A1FF9" w:rsidRDefault="006A1FF9" w:rsidP="00A109BA"/>
    <w:p w:rsidR="006A1FF9" w:rsidRPr="00DA7F10" w:rsidRDefault="006A1FF9" w:rsidP="00A109BA">
      <w:pPr>
        <w:rPr>
          <w:color w:val="FF0000"/>
        </w:rPr>
      </w:pPr>
      <w:bookmarkStart w:id="1" w:name="bkmStart"/>
      <w:bookmarkEnd w:id="1"/>
      <w:r w:rsidRPr="006A1FF9">
        <w:rPr>
          <w:b/>
        </w:rPr>
        <w:t>Elevens namn</w:t>
      </w:r>
      <w:r w:rsidR="00DC541E">
        <w:rPr>
          <w:b/>
        </w:rPr>
        <w:t xml:space="preserve"> och personnummer</w:t>
      </w:r>
      <w:r>
        <w:t xml:space="preserve">: </w:t>
      </w:r>
      <w:r w:rsidR="00DC541E" w:rsidRPr="00DC541E">
        <w:rPr>
          <w:highlight w:val="yellow"/>
        </w:rPr>
        <w:t>XXXX</w:t>
      </w:r>
    </w:p>
    <w:p w:rsidR="006A1FF9" w:rsidRDefault="006A1FF9" w:rsidP="00A109BA">
      <w:r w:rsidRPr="006A1FF9">
        <w:rPr>
          <w:b/>
        </w:rPr>
        <w:t>Skolenhet:</w:t>
      </w:r>
      <w:r>
        <w:t xml:space="preserve"> </w:t>
      </w:r>
      <w:r w:rsidR="00DC541E" w:rsidRPr="00DC541E">
        <w:rPr>
          <w:highlight w:val="yellow"/>
        </w:rPr>
        <w:t>XXX</w:t>
      </w:r>
    </w:p>
    <w:p w:rsidR="006A1FF9" w:rsidRDefault="006A1FF9" w:rsidP="00A109BA">
      <w:r w:rsidRPr="006A1FF9">
        <w:rPr>
          <w:b/>
        </w:rPr>
        <w:t>Kurs</w:t>
      </w:r>
      <w:r w:rsidR="00DC541E">
        <w:t xml:space="preserve">: </w:t>
      </w:r>
      <w:r w:rsidR="00DC541E" w:rsidRPr="00DC541E">
        <w:rPr>
          <w:highlight w:val="yellow"/>
        </w:rPr>
        <w:t>XXX</w:t>
      </w:r>
    </w:p>
    <w:p w:rsidR="006A1FF9" w:rsidRDefault="006A1FF9" w:rsidP="006A1FF9">
      <w:pPr>
        <w:rPr>
          <w:b/>
        </w:rPr>
      </w:pPr>
    </w:p>
    <w:p w:rsidR="006A1FF9" w:rsidRDefault="006A1FF9" w:rsidP="006A1FF9">
      <w:pPr>
        <w:rPr>
          <w:sz w:val="22"/>
        </w:rPr>
      </w:pPr>
      <w:r w:rsidRPr="006A1FF9">
        <w:rPr>
          <w:b/>
        </w:rPr>
        <w:t>Mot</w:t>
      </w:r>
      <w:r w:rsidR="00DC541E">
        <w:rPr>
          <w:b/>
        </w:rPr>
        <w:t>ivering till förslag om beslut om avstängning</w:t>
      </w:r>
    </w:p>
    <w:p w:rsidR="006E6E69" w:rsidRDefault="00DC541E" w:rsidP="00FD7C5B">
      <w:r w:rsidRPr="00DC541E">
        <w:rPr>
          <w:highlight w:val="yellow"/>
        </w:rPr>
        <w:t>XXX</w:t>
      </w:r>
      <w:r w:rsidR="006E6E69" w:rsidRPr="00DC541E">
        <w:rPr>
          <w:highlight w:val="yellow"/>
        </w:rPr>
        <w:t>.</w:t>
      </w:r>
    </w:p>
    <w:p w:rsidR="006A1FF9" w:rsidRDefault="006A1FF9" w:rsidP="00A109BA"/>
    <w:p w:rsidR="00FD7C5B" w:rsidRPr="00FD7C5B" w:rsidRDefault="00FD7C5B" w:rsidP="00A109BA">
      <w:pPr>
        <w:rPr>
          <w:b/>
        </w:rPr>
      </w:pPr>
      <w:r w:rsidRPr="00FD7C5B">
        <w:rPr>
          <w:b/>
        </w:rPr>
        <w:t>Förslag till beslut</w:t>
      </w:r>
    </w:p>
    <w:p w:rsidR="00FD7C5B" w:rsidRDefault="000A4143" w:rsidP="00A109BA">
      <w:r w:rsidRPr="000A4143">
        <w:rPr>
          <w:highlight w:val="yellow"/>
        </w:rPr>
        <w:t>Elevens namn</w:t>
      </w:r>
      <w:r w:rsidR="00FD7C5B">
        <w:t xml:space="preserve"> stängs av i </w:t>
      </w:r>
      <w:r w:rsidRPr="000A4143">
        <w:rPr>
          <w:highlight w:val="yellow"/>
        </w:rPr>
        <w:t>omfattning i tid</w:t>
      </w:r>
      <w:r w:rsidR="00FD7C5B">
        <w:t xml:space="preserve"> från utbildningen</w:t>
      </w:r>
      <w:r w:rsidR="00EA1652">
        <w:t xml:space="preserve"> </w:t>
      </w:r>
      <w:r w:rsidRPr="000A4143">
        <w:rPr>
          <w:highlight w:val="yellow"/>
        </w:rPr>
        <w:t>datum - datum</w:t>
      </w:r>
      <w:r w:rsidR="00EF0CDF" w:rsidRPr="00EF0CDF">
        <w:t>.</w:t>
      </w:r>
      <w:r w:rsidR="00DA7F10" w:rsidRPr="00EF0CDF">
        <w:t xml:space="preserve"> </w:t>
      </w:r>
      <w:r w:rsidR="00DC541E">
        <w:t>E</w:t>
      </w:r>
      <w:r w:rsidR="004771BB">
        <w:t xml:space="preserve">fter avstängningen </w:t>
      </w:r>
      <w:r w:rsidR="00DC541E">
        <w:t xml:space="preserve">har eleven </w:t>
      </w:r>
      <w:r w:rsidR="00FD7C5B">
        <w:t xml:space="preserve">möjlighet att </w:t>
      </w:r>
      <w:r w:rsidR="004771BB">
        <w:t xml:space="preserve">återkomma till </w:t>
      </w:r>
      <w:r w:rsidR="00D85F5D">
        <w:t xml:space="preserve">studier </w:t>
      </w:r>
      <w:r w:rsidR="00B24D1A">
        <w:t xml:space="preserve">genom att </w:t>
      </w:r>
      <w:r w:rsidR="00DC541E" w:rsidRPr="00DC541E">
        <w:rPr>
          <w:highlight w:val="yellow"/>
        </w:rPr>
        <w:t>xxx</w:t>
      </w:r>
      <w:r w:rsidR="00DC541E">
        <w:t>.</w:t>
      </w:r>
    </w:p>
    <w:p w:rsidR="00DC541E" w:rsidRDefault="00DC541E" w:rsidP="00A109BA"/>
    <w:p w:rsidR="00FD7C5B" w:rsidRPr="00FD7C5B" w:rsidRDefault="00FD7C5B" w:rsidP="00A109BA">
      <w:pPr>
        <w:rPr>
          <w:b/>
        </w:rPr>
      </w:pPr>
      <w:r w:rsidRPr="00FD7C5B">
        <w:rPr>
          <w:b/>
        </w:rPr>
        <w:t xml:space="preserve">Elevens yttrande </w:t>
      </w:r>
      <w:r w:rsidR="00DC541E">
        <w:rPr>
          <w:b/>
        </w:rPr>
        <w:t>20xx-xx-xx</w:t>
      </w:r>
      <w:r w:rsidRPr="00FD7C5B">
        <w:rPr>
          <w:b/>
        </w:rPr>
        <w:t>:</w:t>
      </w:r>
    </w:p>
    <w:p w:rsidR="00FD7C5B" w:rsidRDefault="00FD7C5B" w:rsidP="00A109BA">
      <w:r>
        <w:t>När ovanstående presenteras för eleven och informeras om rektorns avsikt att stänga av eleven framför eleven detta:</w:t>
      </w:r>
      <w:r w:rsidR="00DC541E">
        <w:t xml:space="preserve"> </w:t>
      </w:r>
      <w:r w:rsidR="00DC541E" w:rsidRPr="00DC541E">
        <w:rPr>
          <w:highlight w:val="yellow"/>
        </w:rPr>
        <w:t>xxx</w:t>
      </w:r>
    </w:p>
    <w:p w:rsidR="00304C9F" w:rsidRDefault="00304C9F" w:rsidP="00A109BA"/>
    <w:p w:rsidR="00EA1652" w:rsidRDefault="00EA1652" w:rsidP="00A109BA">
      <w:pPr>
        <w:rPr>
          <w:b/>
        </w:rPr>
      </w:pPr>
      <w:r w:rsidRPr="00EA1652">
        <w:rPr>
          <w:b/>
        </w:rPr>
        <w:t>Överklagande</w:t>
      </w:r>
    </w:p>
    <w:p w:rsidR="00EA1652" w:rsidRDefault="00DC541E" w:rsidP="00D57511">
      <w:pPr>
        <w:rPr>
          <w:b/>
        </w:rPr>
      </w:pPr>
      <w:r>
        <w:t>Nämndens</w:t>
      </w:r>
      <w:r w:rsidR="00EA1652" w:rsidRPr="00EA1652">
        <w:t xml:space="preserve"> beslut går att överklaga till Förvaltningsrätten.</w:t>
      </w:r>
      <w:r>
        <w:t xml:space="preserve"> Information om hur eleven</w:t>
      </w:r>
      <w:r w:rsidR="00EA1652">
        <w:t xml:space="preserve"> går tillväga finns på nästa sida.</w:t>
      </w:r>
    </w:p>
    <w:p w:rsidR="00EC5E7A" w:rsidRDefault="00EC5E7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C1A73" w:rsidRDefault="007C1A73" w:rsidP="00A109BA">
      <w:pPr>
        <w:rPr>
          <w:b/>
        </w:rPr>
      </w:pPr>
    </w:p>
    <w:p w:rsidR="00EA1652" w:rsidRDefault="00EA1652" w:rsidP="00A109BA">
      <w:pPr>
        <w:rPr>
          <w:b/>
        </w:rPr>
      </w:pPr>
      <w:r>
        <w:rPr>
          <w:b/>
        </w:rPr>
        <w:t>Överklagande</w:t>
      </w:r>
    </w:p>
    <w:p w:rsidR="00EA1652" w:rsidRPr="00EA1652" w:rsidRDefault="00EA1652" w:rsidP="00A109BA">
      <w:r w:rsidRPr="00EA1652">
        <w:t xml:space="preserve">Om du vill överklaga detta beslut skickar eller lämnar du in ditt överklagande skriftligen till Arbetsmarknadsförvaltningen inom 3 veckor från den dag du fick ta del av beslutet. </w:t>
      </w:r>
    </w:p>
    <w:p w:rsidR="00EA1652" w:rsidRDefault="00EA1652" w:rsidP="00A109BA"/>
    <w:p w:rsidR="00EA1652" w:rsidRPr="00EA1652" w:rsidRDefault="00EA1652" w:rsidP="00A109BA">
      <w:r w:rsidRPr="00EA1652">
        <w:t>Adressuppgifter:</w:t>
      </w:r>
    </w:p>
    <w:p w:rsidR="00EA1652" w:rsidRPr="00EA1652" w:rsidRDefault="00EA1652" w:rsidP="00A109BA">
      <w:r w:rsidRPr="00EA1652">
        <w:t>Arbetsmarknadsförvaltningen</w:t>
      </w:r>
    </w:p>
    <w:p w:rsidR="00EA1652" w:rsidRPr="00EA1652" w:rsidRDefault="00EA1652" w:rsidP="00A109BA">
      <w:r w:rsidRPr="00EA1652">
        <w:t>Box 10014</w:t>
      </w:r>
    </w:p>
    <w:p w:rsidR="00EA1652" w:rsidRDefault="00EA1652" w:rsidP="00A109BA">
      <w:r w:rsidRPr="00EA1652">
        <w:t>121 26 Stockholm-Globen</w:t>
      </w:r>
    </w:p>
    <w:p w:rsidR="00EA1652" w:rsidRDefault="00EA1652" w:rsidP="00A109BA"/>
    <w:p w:rsidR="00EA1652" w:rsidRDefault="00EA1652" w:rsidP="00A109BA">
      <w:r>
        <w:t>Du behöver inget särskilt formulär men ditt överklagande bör innehålla följande punkter:</w:t>
      </w:r>
    </w:p>
    <w:p w:rsidR="00EA1652" w:rsidRDefault="00EA1652" w:rsidP="00A109BA"/>
    <w:p w:rsidR="00EA1652" w:rsidRDefault="00EA1652" w:rsidP="00A109BA">
      <w:r w:rsidRPr="00EA1652">
        <w:rPr>
          <w:b/>
        </w:rPr>
        <w:t>Rubrik</w:t>
      </w:r>
      <w:r>
        <w:t xml:space="preserve"> – </w:t>
      </w:r>
      <w:r w:rsidR="00902564">
        <w:t>Här s</w:t>
      </w:r>
      <w:r>
        <w:t>kriv</w:t>
      </w:r>
      <w:r w:rsidR="00902564">
        <w:t>er du</w:t>
      </w:r>
      <w:r>
        <w:t xml:space="preserve"> </w:t>
      </w:r>
      <w:r w:rsidRPr="00EA1652">
        <w:rPr>
          <w:i/>
        </w:rPr>
        <w:t>Överklagande av beslut</w:t>
      </w:r>
      <w:r>
        <w:t xml:space="preserve"> i rubriken</w:t>
      </w:r>
    </w:p>
    <w:p w:rsidR="00EA1652" w:rsidRDefault="00EA1652" w:rsidP="00A109BA">
      <w:r w:rsidRPr="00EA1652">
        <w:rPr>
          <w:b/>
        </w:rPr>
        <w:t>Datum</w:t>
      </w:r>
      <w:r>
        <w:t xml:space="preserve"> – </w:t>
      </w:r>
      <w:r w:rsidR="00902564">
        <w:t xml:space="preserve">Här skriver du </w:t>
      </w:r>
      <w:r>
        <w:t>det datum du skriver överklagandet</w:t>
      </w:r>
    </w:p>
    <w:p w:rsidR="00EA1652" w:rsidRDefault="00EA1652" w:rsidP="00A109BA">
      <w:r w:rsidRPr="00EA1652">
        <w:rPr>
          <w:b/>
        </w:rPr>
        <w:t>Beslutsnummer</w:t>
      </w:r>
      <w:r>
        <w:t xml:space="preserve"> – </w:t>
      </w:r>
      <w:r w:rsidR="00902564">
        <w:t xml:space="preserve">Här skriver du </w:t>
      </w:r>
      <w:r>
        <w:t xml:space="preserve">diarienummer, </w:t>
      </w:r>
      <w:proofErr w:type="gramStart"/>
      <w:r>
        <w:t>dvs</w:t>
      </w:r>
      <w:proofErr w:type="gramEnd"/>
      <w:r>
        <w:t xml:space="preserve"> det nummer som står i högra hörnet av beslutet</w:t>
      </w:r>
    </w:p>
    <w:p w:rsidR="00EA1652" w:rsidRDefault="00EA1652" w:rsidP="00A109BA">
      <w:r w:rsidRPr="00DC541E">
        <w:rPr>
          <w:b/>
        </w:rPr>
        <w:t>Information om beslutet</w:t>
      </w:r>
      <w:r>
        <w:t xml:space="preserve"> – </w:t>
      </w:r>
      <w:r w:rsidR="00902564">
        <w:t>Här skriver du det d</w:t>
      </w:r>
      <w:r>
        <w:t>atum när du fick ta del av beslutet</w:t>
      </w:r>
    </w:p>
    <w:p w:rsidR="00EA1652" w:rsidRDefault="00EA1652" w:rsidP="00A109BA">
      <w:r w:rsidRPr="00902564">
        <w:rPr>
          <w:b/>
        </w:rPr>
        <w:t>Till</w:t>
      </w:r>
      <w:r>
        <w:t xml:space="preserve"> – Förvaltningsrätten</w:t>
      </w:r>
    </w:p>
    <w:p w:rsidR="00EA1652" w:rsidRDefault="00EA1652" w:rsidP="00A109BA">
      <w:r w:rsidRPr="00902564">
        <w:rPr>
          <w:b/>
        </w:rPr>
        <w:t>Klagande</w:t>
      </w:r>
      <w:r>
        <w:t xml:space="preserve"> – </w:t>
      </w:r>
      <w:r w:rsidR="00902564">
        <w:t xml:space="preserve">Här skriver du </w:t>
      </w:r>
      <w:r>
        <w:t>ditt förnamn, efternamn, personnummer, adress, telefonnummer och mejladress (om du har någon)</w:t>
      </w:r>
    </w:p>
    <w:p w:rsidR="00EA1652" w:rsidRDefault="00902564" w:rsidP="00A109BA">
      <w:r w:rsidRPr="00902564">
        <w:rPr>
          <w:b/>
        </w:rPr>
        <w:t>Saken</w:t>
      </w:r>
      <w:r>
        <w:t xml:space="preserve"> – Här skriver </w:t>
      </w:r>
      <w:r w:rsidR="00DC541E">
        <w:t xml:space="preserve">du </w:t>
      </w:r>
      <w:r>
        <w:t>vad du vill överklaga</w:t>
      </w:r>
    </w:p>
    <w:p w:rsidR="00902564" w:rsidRDefault="00902564" w:rsidP="00A109BA">
      <w:r w:rsidRPr="00902564">
        <w:rPr>
          <w:b/>
        </w:rPr>
        <w:t>Yrkande</w:t>
      </w:r>
      <w:r>
        <w:t xml:space="preserve"> – Här skriver du hur du vill att beslutet ska ändras</w:t>
      </w:r>
    </w:p>
    <w:p w:rsidR="00902564" w:rsidRDefault="00902564" w:rsidP="00A109BA">
      <w:r w:rsidRPr="00DC541E">
        <w:rPr>
          <w:b/>
        </w:rPr>
        <w:t>Skälen för min överklagan</w:t>
      </w:r>
      <w:r>
        <w:t xml:space="preserve"> – Här skriver du varför du tycker att beslutet är fel</w:t>
      </w:r>
    </w:p>
    <w:p w:rsidR="00902564" w:rsidRDefault="00902564" w:rsidP="00A109BA">
      <w:r w:rsidRPr="00902564">
        <w:rPr>
          <w:b/>
        </w:rPr>
        <w:t>Underskrift</w:t>
      </w:r>
      <w:r>
        <w:t xml:space="preserve"> – Du skriver under brevet med ditt namn. Skriv också ett namnförtydligande, det vill säga ditt namn med tydliga bokstäver.</w:t>
      </w:r>
    </w:p>
    <w:p w:rsidR="00902564" w:rsidRDefault="00902564" w:rsidP="00A109BA">
      <w:r w:rsidRPr="00902564">
        <w:rPr>
          <w:b/>
        </w:rPr>
        <w:t>Intyg</w:t>
      </w:r>
      <w:r>
        <w:t xml:space="preserve"> – Om du har intyg som styrker dina argument skriver du det och skickar med intygen. </w:t>
      </w:r>
    </w:p>
    <w:p w:rsidR="00EA1652" w:rsidRPr="00EA1652" w:rsidRDefault="00EA1652" w:rsidP="00A109BA"/>
    <w:sectPr w:rsidR="00EA1652" w:rsidRPr="00EA1652" w:rsidSect="002C58F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5B" w:rsidRDefault="00F02D5B" w:rsidP="00943698">
      <w:pPr>
        <w:spacing w:line="240" w:lineRule="auto"/>
      </w:pPr>
      <w:r>
        <w:separator/>
      </w:r>
    </w:p>
  </w:endnote>
  <w:endnote w:type="continuationSeparator" w:id="0">
    <w:p w:rsidR="00F02D5B" w:rsidRDefault="00F02D5B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:rsidTr="00C951AB">
      <w:trPr>
        <w:trHeight w:val="1417"/>
      </w:trPr>
      <w:tc>
        <w:tcPr>
          <w:tcW w:w="3175" w:type="dxa"/>
          <w:vAlign w:val="bottom"/>
        </w:tcPr>
        <w:p w:rsidR="00A03A8F" w:rsidRPr="00F30A57" w:rsidRDefault="00A03A8F" w:rsidP="00C951AB">
          <w:pPr>
            <w:pStyle w:val="Sidfot"/>
          </w:pPr>
        </w:p>
      </w:tc>
    </w:tr>
    <w:tr w:rsidR="00A03A8F" w:rsidRPr="00F30A57" w:rsidTr="00C951AB">
      <w:trPr>
        <w:trHeight w:hRule="exact" w:val="1003"/>
      </w:trPr>
      <w:tc>
        <w:tcPr>
          <w:tcW w:w="3175" w:type="dxa"/>
        </w:tcPr>
        <w:p w:rsidR="00A03A8F" w:rsidRPr="00F30A57" w:rsidRDefault="00A03A8F" w:rsidP="00C951AB">
          <w:pPr>
            <w:pStyle w:val="Sidfot"/>
            <w:rPr>
              <w:b/>
            </w:rPr>
          </w:pPr>
        </w:p>
      </w:tc>
    </w:tr>
  </w:tbl>
  <w:p w:rsidR="00446087" w:rsidRDefault="004460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B72ECE" w:rsidTr="00C951AB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-1773930958"/>
          </w:sdtPr>
          <w:sdtEndPr/>
          <w:sdtContent>
            <w:p w:rsidR="00A03A8F" w:rsidRPr="00F30A57" w:rsidRDefault="006A1FF9" w:rsidP="00C951AB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Arbetsmarknadsförvaltningen</w:t>
              </w:r>
            </w:p>
          </w:sdtContent>
        </w:sdt>
        <w:sdt>
          <w:sdtPr>
            <w:tag w:val="combFooterMediumSv"/>
            <w:id w:val="-1284953659"/>
          </w:sdtPr>
          <w:sdtEndPr/>
          <w:sdtContent>
            <w:p w:rsidR="006A1FF9" w:rsidRDefault="006A1FF9" w:rsidP="00C951AB">
              <w:pPr>
                <w:pStyle w:val="Sidfot"/>
              </w:pPr>
              <w:r>
                <w:t>Vuxenutbildning Stockholm</w:t>
              </w:r>
            </w:p>
            <w:p w:rsidR="006A1FF9" w:rsidRDefault="006A1FF9" w:rsidP="00C951AB">
              <w:pPr>
                <w:pStyle w:val="Sidfot"/>
              </w:pPr>
            </w:p>
            <w:p w:rsidR="006A1FF9" w:rsidRDefault="006A1FF9" w:rsidP="00C951AB">
              <w:pPr>
                <w:pStyle w:val="Sidfot"/>
              </w:pPr>
              <w:r>
                <w:t>Box 10014</w:t>
              </w:r>
            </w:p>
            <w:p w:rsidR="006A1FF9" w:rsidRDefault="006A1FF9" w:rsidP="00C951AB">
              <w:pPr>
                <w:pStyle w:val="Sidfot"/>
              </w:pPr>
              <w:r>
                <w:t>121 26 Stockholm-Globen</w:t>
              </w:r>
            </w:p>
            <w:p w:rsidR="006A1FF9" w:rsidRPr="00260B8A" w:rsidRDefault="00B72ECE" w:rsidP="00C951AB">
              <w:pPr>
                <w:pStyle w:val="Sidfot"/>
                <w:rPr>
                  <w:lang w:val="nb-NO"/>
                </w:rPr>
              </w:pPr>
              <w:r>
                <w:rPr>
                  <w:lang w:val="nb-NO"/>
                </w:rPr>
                <w:t>Telefon 08-508 35 500</w:t>
              </w:r>
            </w:p>
            <w:p w:rsidR="00B72ECE" w:rsidRDefault="00B72ECE" w:rsidP="00C951AB">
              <w:pPr>
                <w:pStyle w:val="Sidfot"/>
                <w:rPr>
                  <w:lang w:val="nb-NO"/>
                </w:rPr>
              </w:pPr>
              <w:r>
                <w:rPr>
                  <w:lang w:val="nb-NO"/>
                </w:rPr>
                <w:t>Info.amf</w:t>
              </w:r>
              <w:r w:rsidR="006A1FF9" w:rsidRPr="00260B8A">
                <w:rPr>
                  <w:lang w:val="nb-NO"/>
                </w:rPr>
                <w:t>@stockholm.se</w:t>
              </w:r>
            </w:p>
            <w:p w:rsidR="00A03A8F" w:rsidRPr="00260B8A" w:rsidRDefault="00B72ECE" w:rsidP="00C951AB">
              <w:pPr>
                <w:pStyle w:val="Sidfot"/>
                <w:rPr>
                  <w:lang w:val="nb-NO"/>
                </w:rPr>
              </w:pPr>
              <w:r>
                <w:rPr>
                  <w:lang w:val="nb-NO"/>
                </w:rPr>
                <w:t>Start.stockholm</w:t>
              </w:r>
            </w:p>
          </w:sdtContent>
        </w:sdt>
      </w:tc>
    </w:tr>
    <w:tr w:rsidR="00A03A8F" w:rsidRPr="00B72ECE" w:rsidTr="00C951AB">
      <w:trPr>
        <w:trHeight w:hRule="exact" w:val="1003"/>
      </w:trPr>
      <w:tc>
        <w:tcPr>
          <w:tcW w:w="3175" w:type="dxa"/>
        </w:tcPr>
        <w:p w:rsidR="00A03A8F" w:rsidRPr="00260B8A" w:rsidRDefault="00A03A8F" w:rsidP="00C951AB">
          <w:pPr>
            <w:pStyle w:val="Sidfot"/>
            <w:rPr>
              <w:b/>
              <w:lang w:val="nb-NO"/>
            </w:rPr>
          </w:pPr>
        </w:p>
      </w:tc>
    </w:tr>
  </w:tbl>
  <w:p w:rsidR="005D45B0" w:rsidRPr="00260B8A" w:rsidRDefault="005D45B0">
    <w:pPr>
      <w:pStyle w:val="Sidfo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5B" w:rsidRDefault="00F02D5B" w:rsidP="00943698">
      <w:pPr>
        <w:spacing w:line="240" w:lineRule="auto"/>
      </w:pPr>
      <w:r>
        <w:separator/>
      </w:r>
    </w:p>
  </w:footnote>
  <w:footnote w:type="continuationSeparator" w:id="0">
    <w:p w:rsidR="00F02D5B" w:rsidRDefault="00F02D5B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:rsidTr="00C951AB">
      <w:trPr>
        <w:trHeight w:val="283"/>
      </w:trPr>
      <w:tc>
        <w:tcPr>
          <w:tcW w:w="3288" w:type="dxa"/>
          <w:vMerge w:val="restart"/>
        </w:tcPr>
        <w:p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BB0EBC5" wp14:editId="5D51C4C6">
                <wp:extent cx="1436400" cy="489722"/>
                <wp:effectExtent l="0" t="0" r="0" b="571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A03A8F" w:rsidRPr="00467404" w:rsidRDefault="00A03A8F" w:rsidP="00C951AB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p w:rsidR="00A03A8F" w:rsidRDefault="00C067D3" w:rsidP="00C951AB">
          <w:pPr>
            <w:pStyle w:val="Sidhuvud"/>
            <w:spacing w:before="80"/>
            <w:jc w:val="right"/>
          </w:pPr>
          <w:r>
            <w:t>Information</w:t>
          </w:r>
        </w:p>
        <w:p w:rsidR="00C067D3" w:rsidRPr="00A8090E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80DB7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6E6E69">
            <w:rPr>
              <w:noProof/>
            </w:rPr>
            <w:fldChar w:fldCharType="begin"/>
          </w:r>
          <w:r w:rsidR="006E6E69">
            <w:rPr>
              <w:noProof/>
            </w:rPr>
            <w:instrText xml:space="preserve"> NUMPAGES  \* Arabic  \* MERGEFORMAT </w:instrText>
          </w:r>
          <w:r w:rsidR="006E6E69">
            <w:rPr>
              <w:noProof/>
            </w:rPr>
            <w:fldChar w:fldCharType="separate"/>
          </w:r>
          <w:r w:rsidR="00180DB7">
            <w:rPr>
              <w:noProof/>
            </w:rPr>
            <w:t>2</w:t>
          </w:r>
          <w:r w:rsidR="006E6E69">
            <w:rPr>
              <w:noProof/>
            </w:rPr>
            <w:fldChar w:fldCharType="end"/>
          </w:r>
          <w:r>
            <w:t>)</w:t>
          </w:r>
        </w:p>
        <w:p w:rsidR="00A03A8F" w:rsidRDefault="00A03A8F" w:rsidP="00C951AB">
          <w:pPr>
            <w:pStyle w:val="Sidhuvud"/>
            <w:jc w:val="right"/>
          </w:pPr>
        </w:p>
      </w:tc>
    </w:tr>
    <w:tr w:rsidR="00A03A8F" w:rsidTr="00C951AB">
      <w:trPr>
        <w:trHeight w:val="794"/>
      </w:trPr>
      <w:tc>
        <w:tcPr>
          <w:tcW w:w="3288" w:type="dxa"/>
          <w:vMerge/>
        </w:tcPr>
        <w:p w:rsidR="00A03A8F" w:rsidRDefault="00A03A8F" w:rsidP="00C951AB">
          <w:pPr>
            <w:pStyle w:val="Sidhuvud"/>
          </w:pPr>
        </w:p>
      </w:tc>
      <w:tc>
        <w:tcPr>
          <w:tcW w:w="3288" w:type="dxa"/>
        </w:tcPr>
        <w:p w:rsidR="00A03A8F" w:rsidRPr="00C067D3" w:rsidRDefault="00A03A8F" w:rsidP="00C951AB">
          <w:pPr>
            <w:pStyle w:val="Sidhuvud"/>
            <w:rPr>
              <w:rFonts w:asciiTheme="minorHAnsi" w:hAnsiTheme="minorHAnsi"/>
              <w:sz w:val="24"/>
            </w:rPr>
          </w:pPr>
        </w:p>
      </w:tc>
      <w:tc>
        <w:tcPr>
          <w:tcW w:w="3305" w:type="dxa"/>
          <w:vMerge/>
        </w:tcPr>
        <w:p w:rsidR="00A03A8F" w:rsidRDefault="00A03A8F" w:rsidP="00C951AB">
          <w:pPr>
            <w:pStyle w:val="Sidhuvud"/>
          </w:pPr>
        </w:p>
      </w:tc>
    </w:tr>
  </w:tbl>
  <w:p w:rsidR="00446087" w:rsidRDefault="004460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:rsidTr="00C951AB">
      <w:trPr>
        <w:trHeight w:val="283"/>
      </w:trPr>
      <w:tc>
        <w:tcPr>
          <w:tcW w:w="3288" w:type="dxa"/>
          <w:vMerge w:val="restart"/>
        </w:tcPr>
        <w:p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C728010" wp14:editId="6FA7A3DA">
                <wp:extent cx="1436400" cy="489722"/>
                <wp:effectExtent l="0" t="0" r="0" b="571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-294366870"/>
          </w:sdtPr>
          <w:sdtEndPr/>
          <w:sdtContent>
            <w:p w:rsidR="00A03A8F" w:rsidRPr="00467404" w:rsidRDefault="006A1FF9" w:rsidP="00C951AB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Arbetsmarknadsförvaltningen</w:t>
              </w:r>
            </w:p>
          </w:sdtContent>
        </w:sdt>
      </w:tc>
      <w:tc>
        <w:tcPr>
          <w:tcW w:w="3305" w:type="dxa"/>
          <w:vMerge w:val="restart"/>
        </w:tcPr>
        <w:p w:rsidR="00A03A8F" w:rsidRDefault="006A1FF9" w:rsidP="00C951AB">
          <w:pPr>
            <w:pStyle w:val="Sidhuvud"/>
            <w:spacing w:before="80"/>
            <w:jc w:val="right"/>
          </w:pPr>
          <w:r>
            <w:t>Beslutsunderlag</w:t>
          </w:r>
        </w:p>
        <w:p w:rsidR="00EA1652" w:rsidRPr="00C8445D" w:rsidRDefault="00DC541E" w:rsidP="00C951AB">
          <w:pPr>
            <w:pStyle w:val="Sidhuvud"/>
            <w:spacing w:before="80"/>
            <w:jc w:val="right"/>
          </w:pPr>
          <w:r w:rsidRPr="00DC541E">
            <w:rPr>
              <w:highlight w:val="yellow"/>
            </w:rPr>
            <w:t>DNR XXX</w:t>
          </w:r>
        </w:p>
        <w:p w:rsidR="00A03A8F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80DB7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87609A">
            <w:rPr>
              <w:noProof/>
            </w:rPr>
            <w:fldChar w:fldCharType="begin"/>
          </w:r>
          <w:r w:rsidR="0087609A">
            <w:rPr>
              <w:noProof/>
            </w:rPr>
            <w:instrText xml:space="preserve"> NUMPAGES  \* Arabic  \* MERGEFORMAT </w:instrText>
          </w:r>
          <w:r w:rsidR="0087609A">
            <w:rPr>
              <w:noProof/>
            </w:rPr>
            <w:fldChar w:fldCharType="separate"/>
          </w:r>
          <w:r w:rsidR="00180DB7">
            <w:rPr>
              <w:noProof/>
            </w:rPr>
            <w:t>2</w:t>
          </w:r>
          <w:r w:rsidR="0087609A">
            <w:rPr>
              <w:noProof/>
            </w:rPr>
            <w:fldChar w:fldCharType="end"/>
          </w:r>
          <w:r>
            <w:t>)</w:t>
          </w:r>
        </w:p>
        <w:sdt>
          <w:sdtPr>
            <w:tag w:val="cntDatum"/>
            <w:id w:val="207383524"/>
          </w:sdtPr>
          <w:sdtEndPr/>
          <w:sdtContent>
            <w:p w:rsidR="00A03A8F" w:rsidRDefault="00181A5A" w:rsidP="00181A5A">
              <w:pPr>
                <w:pStyle w:val="Sidhuvud"/>
                <w:jc w:val="right"/>
              </w:pPr>
              <w:r>
                <w:rPr>
                  <w:highlight w:val="yellow"/>
                </w:rPr>
                <w:t>20xx-xx-</w:t>
              </w:r>
              <w:r w:rsidRPr="00181A5A">
                <w:rPr>
                  <w:highlight w:val="yellow"/>
                </w:rPr>
                <w:t>xx</w:t>
              </w:r>
            </w:p>
          </w:sdtContent>
        </w:sdt>
      </w:tc>
    </w:tr>
    <w:tr w:rsidR="00A03A8F" w:rsidTr="00C951AB">
      <w:trPr>
        <w:trHeight w:val="794"/>
      </w:trPr>
      <w:tc>
        <w:tcPr>
          <w:tcW w:w="3288" w:type="dxa"/>
          <w:vMerge/>
        </w:tcPr>
        <w:p w:rsidR="00A03A8F" w:rsidRDefault="00A03A8F" w:rsidP="00C951AB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-106665167"/>
          </w:sdtPr>
          <w:sdtEndPr/>
          <w:sdtContent>
            <w:p w:rsidR="00A03A8F" w:rsidRDefault="006A1FF9" w:rsidP="00C951AB">
              <w:pPr>
                <w:pStyle w:val="Sidhuvud"/>
              </w:pPr>
              <w:r>
                <w:t>Vuxenutbildning Stockholm</w:t>
              </w:r>
            </w:p>
          </w:sdtContent>
        </w:sdt>
      </w:tc>
      <w:tc>
        <w:tcPr>
          <w:tcW w:w="3305" w:type="dxa"/>
          <w:vMerge/>
        </w:tcPr>
        <w:p w:rsidR="00A03A8F" w:rsidRDefault="00A03A8F" w:rsidP="00C951AB">
          <w:pPr>
            <w:pStyle w:val="Sidhuvud"/>
          </w:pPr>
        </w:p>
      </w:tc>
    </w:tr>
  </w:tbl>
  <w:p w:rsidR="008C664D" w:rsidRDefault="008C664D" w:rsidP="00A116F2">
    <w:pPr>
      <w:pStyle w:val="Sidhuvud"/>
      <w:spacing w:after="24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F9"/>
    <w:rsid w:val="0002024F"/>
    <w:rsid w:val="00062D68"/>
    <w:rsid w:val="000A4143"/>
    <w:rsid w:val="000E3A71"/>
    <w:rsid w:val="000F4C0E"/>
    <w:rsid w:val="00132314"/>
    <w:rsid w:val="0016427A"/>
    <w:rsid w:val="00177187"/>
    <w:rsid w:val="00180DB7"/>
    <w:rsid w:val="00181A5A"/>
    <w:rsid w:val="001A3F59"/>
    <w:rsid w:val="001E6BF0"/>
    <w:rsid w:val="00204486"/>
    <w:rsid w:val="00231470"/>
    <w:rsid w:val="00260B8A"/>
    <w:rsid w:val="00270546"/>
    <w:rsid w:val="002B7E6B"/>
    <w:rsid w:val="002C58FB"/>
    <w:rsid w:val="002E07B8"/>
    <w:rsid w:val="003010CE"/>
    <w:rsid w:val="00302170"/>
    <w:rsid w:val="00304C9F"/>
    <w:rsid w:val="00326093"/>
    <w:rsid w:val="003415AD"/>
    <w:rsid w:val="00361FDC"/>
    <w:rsid w:val="0037148C"/>
    <w:rsid w:val="00386E56"/>
    <w:rsid w:val="003C3F13"/>
    <w:rsid w:val="00406CAB"/>
    <w:rsid w:val="00411A3F"/>
    <w:rsid w:val="00422818"/>
    <w:rsid w:val="00446087"/>
    <w:rsid w:val="004511DF"/>
    <w:rsid w:val="00453C0C"/>
    <w:rsid w:val="00454995"/>
    <w:rsid w:val="00456359"/>
    <w:rsid w:val="004568EC"/>
    <w:rsid w:val="00467404"/>
    <w:rsid w:val="004771BB"/>
    <w:rsid w:val="00496B95"/>
    <w:rsid w:val="004B1F2A"/>
    <w:rsid w:val="00500836"/>
    <w:rsid w:val="00540DC3"/>
    <w:rsid w:val="0058019D"/>
    <w:rsid w:val="00592F65"/>
    <w:rsid w:val="005A1CBF"/>
    <w:rsid w:val="005B04DB"/>
    <w:rsid w:val="005C1829"/>
    <w:rsid w:val="005D45B0"/>
    <w:rsid w:val="005E5129"/>
    <w:rsid w:val="00620A65"/>
    <w:rsid w:val="00643AD8"/>
    <w:rsid w:val="00656B4B"/>
    <w:rsid w:val="00660C35"/>
    <w:rsid w:val="00671D70"/>
    <w:rsid w:val="00676AB6"/>
    <w:rsid w:val="00693886"/>
    <w:rsid w:val="006A1FF9"/>
    <w:rsid w:val="006A7A4C"/>
    <w:rsid w:val="006B6A92"/>
    <w:rsid w:val="006C74DB"/>
    <w:rsid w:val="006D2E91"/>
    <w:rsid w:val="006E6E69"/>
    <w:rsid w:val="006F5C4F"/>
    <w:rsid w:val="00706EAC"/>
    <w:rsid w:val="0071212C"/>
    <w:rsid w:val="007138DF"/>
    <w:rsid w:val="0073266A"/>
    <w:rsid w:val="00740C2C"/>
    <w:rsid w:val="007701CF"/>
    <w:rsid w:val="007C1A73"/>
    <w:rsid w:val="007C2582"/>
    <w:rsid w:val="00824714"/>
    <w:rsid w:val="00852A93"/>
    <w:rsid w:val="0087609A"/>
    <w:rsid w:val="00881ACD"/>
    <w:rsid w:val="008C664D"/>
    <w:rsid w:val="008D43CE"/>
    <w:rsid w:val="008E17C7"/>
    <w:rsid w:val="00902564"/>
    <w:rsid w:val="0092689E"/>
    <w:rsid w:val="00942813"/>
    <w:rsid w:val="00943698"/>
    <w:rsid w:val="00944939"/>
    <w:rsid w:val="00947868"/>
    <w:rsid w:val="009718F6"/>
    <w:rsid w:val="009830D3"/>
    <w:rsid w:val="00992012"/>
    <w:rsid w:val="009A52C4"/>
    <w:rsid w:val="009A6E9F"/>
    <w:rsid w:val="009D2D56"/>
    <w:rsid w:val="009E5550"/>
    <w:rsid w:val="00A03A8F"/>
    <w:rsid w:val="00A109BA"/>
    <w:rsid w:val="00A116F2"/>
    <w:rsid w:val="00A126C1"/>
    <w:rsid w:val="00A214D6"/>
    <w:rsid w:val="00A24C37"/>
    <w:rsid w:val="00A56142"/>
    <w:rsid w:val="00A618B8"/>
    <w:rsid w:val="00A72CC9"/>
    <w:rsid w:val="00A8090E"/>
    <w:rsid w:val="00A82923"/>
    <w:rsid w:val="00A95944"/>
    <w:rsid w:val="00AC61D0"/>
    <w:rsid w:val="00B12133"/>
    <w:rsid w:val="00B24D1A"/>
    <w:rsid w:val="00B72ECE"/>
    <w:rsid w:val="00B77287"/>
    <w:rsid w:val="00B834A6"/>
    <w:rsid w:val="00BA0732"/>
    <w:rsid w:val="00BC267F"/>
    <w:rsid w:val="00C03405"/>
    <w:rsid w:val="00C067D3"/>
    <w:rsid w:val="00C27EBF"/>
    <w:rsid w:val="00C56052"/>
    <w:rsid w:val="00C73681"/>
    <w:rsid w:val="00C8445D"/>
    <w:rsid w:val="00C8658C"/>
    <w:rsid w:val="00C951AB"/>
    <w:rsid w:val="00CA4D9E"/>
    <w:rsid w:val="00CE0BCB"/>
    <w:rsid w:val="00CE4375"/>
    <w:rsid w:val="00D06A0B"/>
    <w:rsid w:val="00D43EFA"/>
    <w:rsid w:val="00D57511"/>
    <w:rsid w:val="00D85F5D"/>
    <w:rsid w:val="00DA7F10"/>
    <w:rsid w:val="00DC541E"/>
    <w:rsid w:val="00DE751C"/>
    <w:rsid w:val="00E1047D"/>
    <w:rsid w:val="00E16C25"/>
    <w:rsid w:val="00E367FB"/>
    <w:rsid w:val="00E60107"/>
    <w:rsid w:val="00E648D1"/>
    <w:rsid w:val="00E94A50"/>
    <w:rsid w:val="00EA1652"/>
    <w:rsid w:val="00EB1E6C"/>
    <w:rsid w:val="00EC5E7A"/>
    <w:rsid w:val="00ED767A"/>
    <w:rsid w:val="00EE43BE"/>
    <w:rsid w:val="00EF0CDF"/>
    <w:rsid w:val="00F02D5B"/>
    <w:rsid w:val="00F035F0"/>
    <w:rsid w:val="00F264FD"/>
    <w:rsid w:val="00F34121"/>
    <w:rsid w:val="00F41D38"/>
    <w:rsid w:val="00F80CC5"/>
    <w:rsid w:val="00F8699D"/>
    <w:rsid w:val="00F9496A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F1BA02-1F6D-46D6-8670-AEBD98FA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B4B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C951AB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C951AB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C951AB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C951AB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C951AB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79046\AppData\Local\STHLM_Mallar\Stockholms%20Stad\01%20Kontorsmallar\Information.dotm" TargetMode="Externa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C695-155D-4400-8561-E1422FCA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Information.dotm</Template>
  <TotalTime>1</TotalTime>
  <Pages>2</Pages>
  <Words>299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Rektor</vt:lpstr>
    </vt:vector>
  </TitlesOfParts>
  <Company>Arbetsmarknadsförvaltningen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</dc:title>
  <dc:subject/>
  <dc:creator>Anna Sundbom</dc:creator>
  <cp:lastModifiedBy>Karolina Thunberg</cp:lastModifiedBy>
  <cp:revision>2</cp:revision>
  <cp:lastPrinted>2019-03-26T09:24:00Z</cp:lastPrinted>
  <dcterms:created xsi:type="dcterms:W3CDTF">2021-02-01T14:39:00Z</dcterms:created>
  <dcterms:modified xsi:type="dcterms:W3CDTF">2021-02-01T14:39:00Z</dcterms:modified>
  <cp:category>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Vuxenutbildning Stockholm</vt:lpwstr>
  </property>
  <property fmtid="{D5CDD505-2E9C-101B-9397-08002B2CF9AE}" pid="3" name="Email">
    <vt:lpwstr>anna.sundbom@stockholm.se</vt:lpwstr>
  </property>
</Properties>
</file>